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1427" w14:textId="77777777" w:rsidR="00844D95" w:rsidRDefault="00844D95" w:rsidP="00844D95">
      <w:pPr>
        <w:pStyle w:val="Normlnweb"/>
      </w:pPr>
    </w:p>
    <w:p w14:paraId="16E4EC45" w14:textId="77777777" w:rsidR="00844D95" w:rsidRPr="004E62FA" w:rsidRDefault="00844D95" w:rsidP="00844D95">
      <w:pPr>
        <w:pStyle w:val="Normlnweb"/>
        <w:rPr>
          <w:i/>
          <w:sz w:val="22"/>
          <w:szCs w:val="22"/>
          <w:u w:val="single"/>
        </w:rPr>
      </w:pPr>
      <w:r w:rsidRPr="004E62FA">
        <w:rPr>
          <w:i/>
          <w:sz w:val="22"/>
          <w:szCs w:val="22"/>
          <w:u w:val="single"/>
        </w:rPr>
        <w:t>Vzor</w:t>
      </w:r>
      <w:r>
        <w:rPr>
          <w:i/>
          <w:sz w:val="22"/>
          <w:szCs w:val="22"/>
          <w:u w:val="single"/>
        </w:rPr>
        <w:t xml:space="preserve"> usnesení č. 1 za rok 2022</w:t>
      </w:r>
      <w:r w:rsidRPr="004E62FA">
        <w:rPr>
          <w:i/>
          <w:sz w:val="22"/>
          <w:szCs w:val="22"/>
          <w:u w:val="single"/>
        </w:rPr>
        <w:t xml:space="preserve"> </w:t>
      </w:r>
    </w:p>
    <w:p w14:paraId="6748CD35" w14:textId="77777777" w:rsidR="00844D95" w:rsidRDefault="00844D95" w:rsidP="00844D95">
      <w:pPr>
        <w:pStyle w:val="Normlnweb"/>
        <w:jc w:val="center"/>
        <w:rPr>
          <w:b/>
          <w:sz w:val="26"/>
          <w:szCs w:val="26"/>
        </w:rPr>
      </w:pPr>
    </w:p>
    <w:p w14:paraId="6EF568A8" w14:textId="77777777" w:rsidR="00844D95" w:rsidRDefault="00844D95" w:rsidP="00844D95">
      <w:pPr>
        <w:pStyle w:val="Normln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4E62FA">
        <w:rPr>
          <w:b/>
          <w:sz w:val="26"/>
          <w:szCs w:val="26"/>
        </w:rPr>
        <w:t>snesení z valné hromady</w:t>
      </w:r>
      <w:r>
        <w:rPr>
          <w:b/>
          <w:sz w:val="26"/>
          <w:szCs w:val="26"/>
        </w:rPr>
        <w:t xml:space="preserve"> sboru </w:t>
      </w:r>
    </w:p>
    <w:p w14:paraId="57BCDF47" w14:textId="77777777" w:rsidR="00844D95" w:rsidRDefault="00844D95" w:rsidP="00844D95">
      <w:pPr>
        <w:pStyle w:val="Normlnweb"/>
        <w:tabs>
          <w:tab w:val="left" w:leader="dot" w:pos="7088"/>
        </w:tabs>
        <w:rPr>
          <w:b/>
          <w:i/>
        </w:rPr>
      </w:pPr>
    </w:p>
    <w:p w14:paraId="03CE9684" w14:textId="77777777" w:rsidR="00844D95" w:rsidRDefault="00844D95" w:rsidP="00844D95">
      <w:pPr>
        <w:pStyle w:val="Normlnweb"/>
        <w:tabs>
          <w:tab w:val="left" w:leader="dot" w:pos="7088"/>
        </w:tabs>
        <w:rPr>
          <w:b/>
          <w:i/>
        </w:rPr>
      </w:pPr>
      <w:r>
        <w:rPr>
          <w:b/>
          <w:i/>
        </w:rPr>
        <w:t>Usnesení valné hromady sboru</w:t>
      </w:r>
      <w:r>
        <w:rPr>
          <w:b/>
          <w:i/>
        </w:rPr>
        <w:tab/>
      </w:r>
    </w:p>
    <w:p w14:paraId="2770F2C3" w14:textId="77777777" w:rsidR="00844D95" w:rsidRDefault="00844D95" w:rsidP="00844D95">
      <w:pPr>
        <w:pStyle w:val="Normlnweb"/>
        <w:tabs>
          <w:tab w:val="left" w:leader="dot" w:pos="2835"/>
          <w:tab w:val="left" w:leader="dot" w:pos="7088"/>
          <w:tab w:val="left" w:pos="7938"/>
        </w:tabs>
        <w:ind w:left="567" w:hanging="567"/>
      </w:pPr>
      <w:r>
        <w:tab/>
        <w:t>konané dne:</w:t>
      </w:r>
      <w:r>
        <w:tab/>
        <w:t xml:space="preserve"> v (místo):</w:t>
      </w:r>
      <w:r>
        <w:tab/>
      </w:r>
    </w:p>
    <w:p w14:paraId="331DEE25" w14:textId="77777777" w:rsidR="00844D95" w:rsidRDefault="00844D95" w:rsidP="00844D95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  <w:t>Valná hromada sboru</w:t>
      </w:r>
      <w:r>
        <w:tab/>
        <w:t xml:space="preserve"> přijímá následující usnesení:</w:t>
      </w:r>
    </w:p>
    <w:p w14:paraId="1E45C9F9" w14:textId="77777777" w:rsidR="00844D95" w:rsidRDefault="00844D95" w:rsidP="00844D95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</w:p>
    <w:p w14:paraId="766228B3" w14:textId="77777777" w:rsidR="00844D95" w:rsidRPr="00246F09" w:rsidRDefault="00844D95" w:rsidP="00844D95">
      <w:pPr>
        <w:pStyle w:val="Normlnweb"/>
        <w:numPr>
          <w:ilvl w:val="0"/>
          <w:numId w:val="1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Schvaluje:</w:t>
      </w:r>
    </w:p>
    <w:p w14:paraId="2EC053AA" w14:textId="77777777" w:rsidR="00844D95" w:rsidRDefault="00844D95" w:rsidP="00844D95">
      <w:pPr>
        <w:pStyle w:val="Normlnweb"/>
        <w:numPr>
          <w:ilvl w:val="0"/>
          <w:numId w:val="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Zprávu o činnosti a hospodaření SDH a účetní závěrku za rok 2022 a návrh rozpočtu na rok 2023</w:t>
      </w:r>
    </w:p>
    <w:p w14:paraId="23566552" w14:textId="77777777" w:rsidR="00844D95" w:rsidRDefault="00844D95" w:rsidP="00844D95">
      <w:pPr>
        <w:pStyle w:val="Normlnweb"/>
        <w:numPr>
          <w:ilvl w:val="0"/>
          <w:numId w:val="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Zprávu revizora sboru za rok 2022</w:t>
      </w:r>
    </w:p>
    <w:p w14:paraId="4479B5FC" w14:textId="77777777" w:rsidR="00844D95" w:rsidRDefault="00844D95" w:rsidP="00844D95">
      <w:pPr>
        <w:pStyle w:val="Normlnweb"/>
        <w:numPr>
          <w:ilvl w:val="0"/>
          <w:numId w:val="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Plán činnosti sboru na rok 2023</w:t>
      </w:r>
    </w:p>
    <w:p w14:paraId="0C474B0F" w14:textId="77777777" w:rsidR="00844D95" w:rsidRDefault="00844D95" w:rsidP="00844D95">
      <w:pPr>
        <w:pStyle w:val="Normlnweb"/>
        <w:numPr>
          <w:ilvl w:val="0"/>
          <w:numId w:val="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Hlášení o činnosti sboru za rok 2022</w:t>
      </w:r>
    </w:p>
    <w:p w14:paraId="26172F01" w14:textId="77777777" w:rsidR="00844D95" w:rsidRPr="00133649" w:rsidRDefault="00844D95" w:rsidP="00844D95">
      <w:pPr>
        <w:pStyle w:val="Normlnweb"/>
        <w:numPr>
          <w:ilvl w:val="0"/>
          <w:numId w:val="1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 xml:space="preserve">Ukládá </w:t>
      </w:r>
      <w:r w:rsidRPr="007F17B4">
        <w:rPr>
          <w:i/>
          <w:u w:val="single"/>
        </w:rPr>
        <w:t>(doplnit dle potřeby)</w:t>
      </w:r>
    </w:p>
    <w:p w14:paraId="627307D0" w14:textId="77777777" w:rsidR="00844D95" w:rsidRDefault="00844D95" w:rsidP="00844D95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14:paraId="71FF9738" w14:textId="77777777" w:rsidR="00844D95" w:rsidRDefault="00844D95" w:rsidP="00844D95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14:paraId="75592551" w14:textId="77777777" w:rsidR="00844D95" w:rsidRDefault="00844D95" w:rsidP="00844D95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</w:p>
    <w:p w14:paraId="77F99CDE" w14:textId="77777777" w:rsidR="00844D95" w:rsidRPr="0042193C" w:rsidRDefault="00844D95" w:rsidP="00844D95">
      <w:pPr>
        <w:rPr>
          <w:lang w:eastAsia="cs-CZ"/>
        </w:rPr>
      </w:pPr>
    </w:p>
    <w:p w14:paraId="3E03E802" w14:textId="77777777" w:rsidR="00844D95" w:rsidRPr="0042193C" w:rsidRDefault="00844D95" w:rsidP="00844D95">
      <w:pPr>
        <w:rPr>
          <w:lang w:eastAsia="cs-CZ"/>
        </w:rPr>
      </w:pPr>
    </w:p>
    <w:p w14:paraId="36E87C34" w14:textId="77777777" w:rsidR="00844D95" w:rsidRPr="0042193C" w:rsidRDefault="00844D95" w:rsidP="00844D95">
      <w:pPr>
        <w:rPr>
          <w:lang w:eastAsia="cs-CZ"/>
        </w:rPr>
      </w:pPr>
    </w:p>
    <w:p w14:paraId="0FF1AAD0" w14:textId="77777777" w:rsidR="00844D95" w:rsidRPr="0042193C" w:rsidRDefault="00844D95" w:rsidP="00844D95">
      <w:pPr>
        <w:rPr>
          <w:lang w:eastAsia="cs-CZ"/>
        </w:rPr>
      </w:pPr>
    </w:p>
    <w:p w14:paraId="4532B1D2" w14:textId="77777777" w:rsidR="00844D95" w:rsidRDefault="00844D95" w:rsidP="00844D95">
      <w:pPr>
        <w:rPr>
          <w:lang w:eastAsia="cs-CZ"/>
        </w:rPr>
      </w:pPr>
    </w:p>
    <w:p w14:paraId="44DCB156" w14:textId="77777777" w:rsidR="00844D95" w:rsidRDefault="00844D95" w:rsidP="00844D95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>Podpisy členů návrhové komise:</w:t>
      </w:r>
    </w:p>
    <w:p w14:paraId="618C073B" w14:textId="77777777" w:rsidR="00844D95" w:rsidRDefault="00844D95" w:rsidP="00844D95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14:paraId="53FE5E37" w14:textId="77777777" w:rsidR="00844D95" w:rsidRDefault="00844D95" w:rsidP="00844D95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14:paraId="6E29BBAA" w14:textId="59613128" w:rsidR="001B46BC" w:rsidRDefault="00844D95" w:rsidP="00844D95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sectPr w:rsidR="001B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9B4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4731"/>
    <w:multiLevelType w:val="hybridMultilevel"/>
    <w:tmpl w:val="37144962"/>
    <w:lvl w:ilvl="0" w:tplc="9E049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F6F1B"/>
    <w:multiLevelType w:val="hybridMultilevel"/>
    <w:tmpl w:val="03B23A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0742">
    <w:abstractNumId w:val="2"/>
  </w:num>
  <w:num w:numId="2" w16cid:durableId="1937714824">
    <w:abstractNumId w:val="0"/>
  </w:num>
  <w:num w:numId="3" w16cid:durableId="112377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95"/>
    <w:rsid w:val="001B46BC"/>
    <w:rsid w:val="008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033"/>
  <w15:chartTrackingRefBased/>
  <w15:docId w15:val="{899CDE09-1694-4F6C-B281-C37BAC6C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D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4D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Hejna</dc:creator>
  <cp:keywords/>
  <dc:description/>
  <cp:lastModifiedBy>Aleš Hejna</cp:lastModifiedBy>
  <cp:revision>1</cp:revision>
  <dcterms:created xsi:type="dcterms:W3CDTF">2022-11-03T12:33:00Z</dcterms:created>
  <dcterms:modified xsi:type="dcterms:W3CDTF">2022-11-03T12:33:00Z</dcterms:modified>
</cp:coreProperties>
</file>